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3392" w14:textId="77777777" w:rsidR="00CB2C49" w:rsidRPr="007C1F49" w:rsidRDefault="00CB2C49" w:rsidP="007C1F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C1F49">
        <w:rPr>
          <w:b/>
          <w:sz w:val="24"/>
          <w:szCs w:val="24"/>
        </w:rPr>
        <w:t>АННОТАЦИЯ</w:t>
      </w:r>
    </w:p>
    <w:p w14:paraId="41B91F30" w14:textId="77777777"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14:paraId="3BB13F44" w14:textId="77777777" w:rsidTr="00CB2C49">
        <w:tc>
          <w:tcPr>
            <w:tcW w:w="3261" w:type="dxa"/>
            <w:shd w:val="clear" w:color="auto" w:fill="E7E6E6" w:themeFill="background2"/>
          </w:tcPr>
          <w:p w14:paraId="75EE4249" w14:textId="77777777"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5071E028" w14:textId="77777777" w:rsidR="0075328A" w:rsidRPr="00FB1A2C" w:rsidRDefault="00FB1A2C" w:rsidP="00FB1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Стратегическая оценка бизнеса</w:t>
            </w:r>
          </w:p>
        </w:tc>
      </w:tr>
      <w:tr w:rsidR="00A30025" w:rsidRPr="007C1F49" w14:paraId="2EDEF335" w14:textId="77777777" w:rsidTr="00A30025">
        <w:tc>
          <w:tcPr>
            <w:tcW w:w="3261" w:type="dxa"/>
            <w:shd w:val="clear" w:color="auto" w:fill="E7E6E6" w:themeFill="background2"/>
          </w:tcPr>
          <w:p w14:paraId="19D4DA4A" w14:textId="77777777"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5C70068" w14:textId="77777777" w:rsidR="00A30025" w:rsidRPr="007C1F49" w:rsidRDefault="00A3002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38.0</w:t>
            </w:r>
            <w:r w:rsidR="001F3593" w:rsidRPr="007C1F49">
              <w:rPr>
                <w:sz w:val="24"/>
                <w:szCs w:val="24"/>
              </w:rPr>
              <w:t>4</w:t>
            </w:r>
            <w:r w:rsidRPr="007C1F49">
              <w:rPr>
                <w:sz w:val="24"/>
                <w:szCs w:val="24"/>
              </w:rPr>
              <w:t>.0</w:t>
            </w:r>
            <w:r w:rsidR="00DC3326" w:rsidRPr="007C1F49">
              <w:rPr>
                <w:sz w:val="24"/>
                <w:szCs w:val="24"/>
              </w:rPr>
              <w:t>2</w:t>
            </w:r>
            <w:r w:rsidRPr="007C1F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0E67601D" w14:textId="77777777" w:rsidR="00A30025" w:rsidRPr="007C1F49" w:rsidRDefault="00405A3C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Менеджмент</w:t>
            </w:r>
          </w:p>
        </w:tc>
      </w:tr>
      <w:tr w:rsidR="009B60C5" w:rsidRPr="007C1F49" w14:paraId="5B78F592" w14:textId="77777777" w:rsidTr="00CB2C49">
        <w:tc>
          <w:tcPr>
            <w:tcW w:w="3261" w:type="dxa"/>
            <w:shd w:val="clear" w:color="auto" w:fill="E7E6E6" w:themeFill="background2"/>
          </w:tcPr>
          <w:p w14:paraId="3A24F459" w14:textId="77777777"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36BEC7BC" w14:textId="77777777" w:rsidR="009B60C5" w:rsidRDefault="00FB1A2C" w:rsidP="007C1F49">
            <w:pPr>
              <w:rPr>
                <w:color w:val="000000" w:themeColor="text1"/>
                <w:sz w:val="24"/>
                <w:szCs w:val="24"/>
              </w:rPr>
            </w:pPr>
            <w:r w:rsidRPr="00FB1A2C">
              <w:rPr>
                <w:color w:val="000000" w:themeColor="text1"/>
                <w:sz w:val="24"/>
                <w:szCs w:val="24"/>
              </w:rPr>
              <w:t>Стратегическое и проектное управление</w:t>
            </w:r>
          </w:p>
          <w:p w14:paraId="50014320" w14:textId="77777777" w:rsidR="00FB1A2C" w:rsidRPr="007C1F49" w:rsidRDefault="00FB1A2C" w:rsidP="007C1F49">
            <w:pPr>
              <w:rPr>
                <w:color w:val="000000" w:themeColor="text1"/>
                <w:sz w:val="24"/>
                <w:szCs w:val="24"/>
              </w:rPr>
            </w:pPr>
            <w:r w:rsidRPr="00FB1A2C">
              <w:rPr>
                <w:color w:val="000000" w:themeColor="text1"/>
                <w:sz w:val="24"/>
                <w:szCs w:val="24"/>
              </w:rPr>
              <w:t>Цифровизация в управлении имущественным комплексом</w:t>
            </w:r>
          </w:p>
        </w:tc>
      </w:tr>
      <w:tr w:rsidR="00230905" w:rsidRPr="007C1F49" w14:paraId="1F6F4F46" w14:textId="77777777" w:rsidTr="00CB2C49">
        <w:tc>
          <w:tcPr>
            <w:tcW w:w="3261" w:type="dxa"/>
            <w:shd w:val="clear" w:color="auto" w:fill="E7E6E6" w:themeFill="background2"/>
          </w:tcPr>
          <w:p w14:paraId="4A71BECD" w14:textId="77777777"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08B1935F" w14:textId="77777777" w:rsidR="00230905" w:rsidRPr="007C1F49" w:rsidRDefault="007C1F49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14:paraId="01A3773F" w14:textId="77777777" w:rsidTr="00CB2C49">
        <w:tc>
          <w:tcPr>
            <w:tcW w:w="3261" w:type="dxa"/>
            <w:shd w:val="clear" w:color="auto" w:fill="E7E6E6" w:themeFill="background2"/>
          </w:tcPr>
          <w:p w14:paraId="0C40E6E8" w14:textId="77777777"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0E707C8" w14:textId="77777777" w:rsidR="009B60C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  <w:p w14:paraId="2A2251A9" w14:textId="77777777" w:rsidR="00230905" w:rsidRPr="007C1F49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7C1F49" w14:paraId="1A1BDB9F" w14:textId="77777777" w:rsidTr="004E6061">
        <w:tc>
          <w:tcPr>
            <w:tcW w:w="3261" w:type="dxa"/>
            <w:shd w:val="clear" w:color="auto" w:fill="E7E6E6" w:themeFill="background2"/>
          </w:tcPr>
          <w:p w14:paraId="77225DDC" w14:textId="77777777"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C77C70B" w14:textId="77777777" w:rsidR="00CB2C49" w:rsidRPr="007C1F49" w:rsidRDefault="00FB1A2C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7C1F49" w14:paraId="5BB0544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9C52885" w14:textId="77777777"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C1F49" w14:paraId="4569C444" w14:textId="77777777" w:rsidTr="00CB2C49">
        <w:tc>
          <w:tcPr>
            <w:tcW w:w="10490" w:type="dxa"/>
            <w:gridSpan w:val="3"/>
          </w:tcPr>
          <w:p w14:paraId="169DF918" w14:textId="77777777" w:rsidR="00CB2C49" w:rsidRPr="007C1F49" w:rsidRDefault="00CB2C49" w:rsidP="007C1F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1. </w:t>
            </w:r>
            <w:r w:rsidR="00FB1A2C" w:rsidRPr="00FB1A2C">
              <w:rPr>
                <w:sz w:val="24"/>
                <w:szCs w:val="24"/>
              </w:rPr>
              <w:t>Вводная лекция: понятия и цели управления стоимостью и оценки бизнеса. Основы оценки стоимости имущества</w:t>
            </w:r>
          </w:p>
        </w:tc>
      </w:tr>
      <w:tr w:rsidR="00CB2C49" w:rsidRPr="007C1F49" w14:paraId="31141CA6" w14:textId="77777777" w:rsidTr="00CB2C49">
        <w:tc>
          <w:tcPr>
            <w:tcW w:w="10490" w:type="dxa"/>
            <w:gridSpan w:val="3"/>
          </w:tcPr>
          <w:p w14:paraId="059B478A" w14:textId="77777777" w:rsidR="00CB2C49" w:rsidRPr="007C1F49" w:rsidRDefault="00CB2C49" w:rsidP="007C1F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2. </w:t>
            </w:r>
            <w:r w:rsidR="00FB1A2C" w:rsidRPr="00FB1A2C">
              <w:rPr>
                <w:sz w:val="24"/>
                <w:szCs w:val="24"/>
              </w:rPr>
              <w:t>Принципы оценки бизнеса и виды стоимости. Организация оценочной деятельности в РФ</w:t>
            </w:r>
          </w:p>
        </w:tc>
      </w:tr>
      <w:tr w:rsidR="00FB1A2C" w:rsidRPr="007C1F49" w14:paraId="5768A4A5" w14:textId="77777777" w:rsidTr="00CB2C49">
        <w:tc>
          <w:tcPr>
            <w:tcW w:w="10490" w:type="dxa"/>
            <w:gridSpan w:val="3"/>
          </w:tcPr>
          <w:p w14:paraId="6B9BE9E3" w14:textId="77777777" w:rsidR="00FB1A2C" w:rsidRPr="007C1F49" w:rsidRDefault="00FB1A2C" w:rsidP="007C1F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Тема 3.</w:t>
            </w:r>
            <w:r>
              <w:t xml:space="preserve"> </w:t>
            </w:r>
            <w:r w:rsidRPr="00FB1A2C">
              <w:rPr>
                <w:sz w:val="24"/>
                <w:szCs w:val="24"/>
              </w:rPr>
              <w:t>Временная оценка денежных потоков</w:t>
            </w:r>
          </w:p>
        </w:tc>
      </w:tr>
      <w:tr w:rsidR="00FB1A2C" w:rsidRPr="007C1F49" w14:paraId="4D6C4C76" w14:textId="77777777" w:rsidTr="00CB2C49">
        <w:tc>
          <w:tcPr>
            <w:tcW w:w="10490" w:type="dxa"/>
            <w:gridSpan w:val="3"/>
          </w:tcPr>
          <w:p w14:paraId="64813F75" w14:textId="77777777" w:rsidR="00FB1A2C" w:rsidRPr="007C1F49" w:rsidRDefault="00FB1A2C" w:rsidP="00FB1A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val="en-US"/>
              </w:rPr>
              <w:t xml:space="preserve"> 4</w:t>
            </w:r>
            <w:r w:rsidRPr="007C1F49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FB1A2C">
              <w:rPr>
                <w:sz w:val="24"/>
                <w:szCs w:val="24"/>
              </w:rPr>
              <w:t>Подготовка информации для проведения оценки. Этапы и процедуры оценки. Особенности оценки бизнеса</w:t>
            </w:r>
          </w:p>
        </w:tc>
      </w:tr>
      <w:tr w:rsidR="00FB1A2C" w:rsidRPr="007C1F49" w14:paraId="6FD24294" w14:textId="77777777" w:rsidTr="00CB2C49">
        <w:tc>
          <w:tcPr>
            <w:tcW w:w="10490" w:type="dxa"/>
            <w:gridSpan w:val="3"/>
          </w:tcPr>
          <w:p w14:paraId="4EBE265B" w14:textId="77777777" w:rsidR="00FB1A2C" w:rsidRPr="007C1F49" w:rsidRDefault="00FB1A2C" w:rsidP="00FB1A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5</w:t>
            </w:r>
            <w:r w:rsidRPr="007C1F49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FB1A2C">
              <w:rPr>
                <w:sz w:val="24"/>
                <w:szCs w:val="24"/>
              </w:rPr>
              <w:t>Основы оценки стоимости недвижимости, земли. Оценка стоимости машин, оборудования и приборов. Оценка стоимости нематериальных активов и интеллектуальной собственности</w:t>
            </w:r>
          </w:p>
        </w:tc>
      </w:tr>
      <w:tr w:rsidR="00FB1A2C" w:rsidRPr="007C1F49" w14:paraId="724F3FAB" w14:textId="77777777" w:rsidTr="00CB2C49">
        <w:tc>
          <w:tcPr>
            <w:tcW w:w="10490" w:type="dxa"/>
            <w:gridSpan w:val="3"/>
          </w:tcPr>
          <w:p w14:paraId="70511994" w14:textId="77777777" w:rsidR="00FB1A2C" w:rsidRPr="007C1F49" w:rsidRDefault="00FB1A2C" w:rsidP="00FB1A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6</w:t>
            </w:r>
            <w:r w:rsidRPr="007C1F49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FB1A2C">
              <w:rPr>
                <w:sz w:val="24"/>
                <w:szCs w:val="24"/>
              </w:rPr>
              <w:t>Оценка стоимости инвестиционной привлекательности акционерного капитала предприятия. Оценка инвестиций</w:t>
            </w:r>
          </w:p>
        </w:tc>
      </w:tr>
      <w:tr w:rsidR="00FB1A2C" w:rsidRPr="007C1F49" w14:paraId="7571E659" w14:textId="77777777" w:rsidTr="00CB2C49">
        <w:tc>
          <w:tcPr>
            <w:tcW w:w="10490" w:type="dxa"/>
            <w:gridSpan w:val="3"/>
          </w:tcPr>
          <w:p w14:paraId="654A7B87" w14:textId="77777777" w:rsidR="00FB1A2C" w:rsidRPr="007C1F49" w:rsidRDefault="00FB1A2C" w:rsidP="00FB1A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7</w:t>
            </w:r>
            <w:r w:rsidRPr="007C1F49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FB1A2C">
              <w:rPr>
                <w:sz w:val="24"/>
                <w:szCs w:val="24"/>
              </w:rPr>
              <w:t>Доходный подход при оценке стоимости бизнеса</w:t>
            </w:r>
          </w:p>
        </w:tc>
      </w:tr>
      <w:tr w:rsidR="00CB2C49" w:rsidRPr="007C1F49" w14:paraId="3FE9792D" w14:textId="77777777" w:rsidTr="00CB2C49">
        <w:tc>
          <w:tcPr>
            <w:tcW w:w="10490" w:type="dxa"/>
            <w:gridSpan w:val="3"/>
          </w:tcPr>
          <w:p w14:paraId="2D9ECB49" w14:textId="77777777" w:rsidR="00CB2C49" w:rsidRPr="007C1F49" w:rsidRDefault="00CB2C49" w:rsidP="00FB1A2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</w:t>
            </w:r>
            <w:r w:rsidR="00FB1A2C">
              <w:rPr>
                <w:sz w:val="24"/>
                <w:szCs w:val="24"/>
                <w:lang w:val="en-US"/>
              </w:rPr>
              <w:t>8</w:t>
            </w:r>
            <w:r w:rsidRPr="007C1F49">
              <w:rPr>
                <w:sz w:val="24"/>
                <w:szCs w:val="24"/>
              </w:rPr>
              <w:t xml:space="preserve">. </w:t>
            </w:r>
            <w:r w:rsidR="00FB1A2C" w:rsidRPr="00FB1A2C">
              <w:rPr>
                <w:sz w:val="24"/>
                <w:szCs w:val="24"/>
              </w:rPr>
              <w:t>Сравнительный подход при оценке бизнеса. Методы оценки рыночной стоимости объекта</w:t>
            </w:r>
          </w:p>
        </w:tc>
      </w:tr>
      <w:tr w:rsidR="00405A3C" w:rsidRPr="007C1F49" w14:paraId="2AD4F9BA" w14:textId="77777777" w:rsidTr="00CB2C49">
        <w:tc>
          <w:tcPr>
            <w:tcW w:w="10490" w:type="dxa"/>
            <w:gridSpan w:val="3"/>
          </w:tcPr>
          <w:p w14:paraId="7ADA7C06" w14:textId="77777777" w:rsidR="00405A3C" w:rsidRPr="007C1F49" w:rsidRDefault="00405A3C" w:rsidP="00FB1A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Тема </w:t>
            </w:r>
            <w:r w:rsidR="00FB1A2C">
              <w:rPr>
                <w:sz w:val="24"/>
                <w:szCs w:val="24"/>
                <w:lang w:val="en-US"/>
              </w:rPr>
              <w:t>9</w:t>
            </w:r>
            <w:r w:rsidRPr="007C1F49">
              <w:rPr>
                <w:sz w:val="24"/>
                <w:szCs w:val="24"/>
              </w:rPr>
              <w:t>.</w:t>
            </w:r>
            <w:r w:rsidR="00613DD1">
              <w:rPr>
                <w:sz w:val="24"/>
                <w:szCs w:val="24"/>
              </w:rPr>
              <w:t xml:space="preserve"> </w:t>
            </w:r>
            <w:r w:rsidR="00FB1A2C" w:rsidRPr="00FB1A2C">
              <w:rPr>
                <w:sz w:val="24"/>
                <w:szCs w:val="24"/>
              </w:rPr>
              <w:t>Затратный (имущественный) подход при оценке бизнеса. Оценка ликвидационной стоимости предприятий</w:t>
            </w:r>
          </w:p>
        </w:tc>
      </w:tr>
      <w:tr w:rsidR="00FB1A2C" w:rsidRPr="007C1F49" w14:paraId="260E9EFA" w14:textId="77777777" w:rsidTr="00CB2C49">
        <w:tc>
          <w:tcPr>
            <w:tcW w:w="10490" w:type="dxa"/>
            <w:gridSpan w:val="3"/>
          </w:tcPr>
          <w:p w14:paraId="477D1EAD" w14:textId="77777777" w:rsidR="00FB1A2C" w:rsidRPr="007C1F49" w:rsidRDefault="00FB1A2C" w:rsidP="00FB1A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val="en-US"/>
              </w:rPr>
              <w:t xml:space="preserve"> 10</w:t>
            </w:r>
            <w:r w:rsidRPr="007C1F49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FB1A2C">
              <w:rPr>
                <w:sz w:val="24"/>
                <w:szCs w:val="24"/>
              </w:rPr>
              <w:t>Оценка бизнеса в системе управления стоимостью предприятия</w:t>
            </w:r>
          </w:p>
        </w:tc>
      </w:tr>
      <w:tr w:rsidR="00D31E36" w:rsidRPr="007C1F49" w14:paraId="7FD2611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9F5A547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14:paraId="3F734DC8" w14:textId="77777777" w:rsidTr="00CB2C49">
        <w:tc>
          <w:tcPr>
            <w:tcW w:w="10490" w:type="dxa"/>
            <w:gridSpan w:val="3"/>
          </w:tcPr>
          <w:p w14:paraId="44E2C5EE" w14:textId="77777777" w:rsidR="00D31E36" w:rsidRPr="007C1F49" w:rsidRDefault="00DC3326" w:rsidP="00613DD1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7C1F49">
              <w:rPr>
                <w:b/>
                <w:sz w:val="24"/>
                <w:szCs w:val="24"/>
              </w:rPr>
              <w:t xml:space="preserve"> </w:t>
            </w:r>
          </w:p>
          <w:p w14:paraId="4AD025EF" w14:textId="77777777" w:rsidR="002D1C7C" w:rsidRPr="002D1C7C" w:rsidRDefault="002D1C7C" w:rsidP="00613DD1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color w:val="000000"/>
              </w:rPr>
            </w:pPr>
            <w:r w:rsidRPr="002D1C7C">
              <w:t xml:space="preserve">Рыманов, А. Ю. Основы корпоративных финансов [Электронный ресурс] : учебное пособие для студентов вузов, обучающихся по направлениям подготовки 38.04.02 «Менеджмент», 38.04.01 «Экономика», 38.04.08 «Финансы и кредит» (квалификация (степень) «магистр») / А. Ю. Рыманов. - Москва : ИНФРА-М, 2019. - 150 с. </w:t>
            </w:r>
            <w:hyperlink r:id="rId8" w:history="1">
              <w:r w:rsidRPr="002D1C7C">
                <w:rPr>
                  <w:rStyle w:val="aff2"/>
                  <w:i/>
                  <w:iCs/>
                </w:rPr>
                <w:t>https://new.znanium.com/catalog/product/945574</w:t>
              </w:r>
            </w:hyperlink>
          </w:p>
          <w:p w14:paraId="2E4C1FF0" w14:textId="77777777" w:rsidR="002D1C7C" w:rsidRPr="002D1C7C" w:rsidRDefault="002D1C7C" w:rsidP="002D1C7C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color w:val="000000"/>
              </w:rPr>
            </w:pPr>
            <w:r w:rsidRPr="002D1C7C">
              <w:rPr>
                <w:color w:val="000000"/>
              </w:rPr>
              <w:t xml:space="preserve">Плотников, А. Н. Оценка приносящей доход недвижимости [Электронный ресурс] : учебное пособие / А. Н. Плотников. - Москва : ИНФРА-М, 2016. - 80 с. </w:t>
            </w:r>
            <w:hyperlink r:id="rId9" w:history="1">
              <w:r w:rsidRPr="004D2A33">
                <w:rPr>
                  <w:rStyle w:val="aff2"/>
                </w:rPr>
                <w:t>https://new.znanium.com/catalog/product/754386</w:t>
              </w:r>
            </w:hyperlink>
            <w:r>
              <w:rPr>
                <w:color w:val="000000"/>
              </w:rPr>
              <w:t xml:space="preserve"> </w:t>
            </w:r>
          </w:p>
          <w:p w14:paraId="3971F30F" w14:textId="77777777" w:rsidR="002D1C7C" w:rsidRPr="002D1C7C" w:rsidRDefault="002D1C7C" w:rsidP="0090540B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D1C7C">
              <w:t xml:space="preserve">Макарова, В. А. Управление стоимостью промышленных предприятий [Электронный ресурс] :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Москва : ИНФРА-М, 2013. - 188 с. </w:t>
            </w:r>
            <w:hyperlink r:id="rId10" w:history="1">
              <w:r w:rsidRPr="002D1C7C">
                <w:rPr>
                  <w:rStyle w:val="aff2"/>
                  <w:i/>
                  <w:iCs/>
                </w:rPr>
                <w:t>https://new.znanium.com/catalog/product/414521</w:t>
              </w:r>
            </w:hyperlink>
          </w:p>
          <w:p w14:paraId="63865B1E" w14:textId="77777777" w:rsidR="002D1C7C" w:rsidRPr="002D1C7C" w:rsidRDefault="002D1C7C" w:rsidP="0090540B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2D1C7C">
              <w:rPr>
                <w:color w:val="000000"/>
              </w:rPr>
              <w:t>Чеботарев, Н. Ф. Оценка стоимости предприятия (бизнеса) [Электронный ресурс] : учебник для экономических вузов / Н. Ф. Чеботарев ; Финансовый ун-т при правительстве РФ. - 3-е изд-е. - Москва : Дашков и К°, 2014. - 356 с.</w:t>
            </w:r>
            <w:r w:rsidRPr="002D1C7C">
              <w:rPr>
                <w:rStyle w:val="apple-converted-space"/>
                <w:color w:val="000000"/>
              </w:rPr>
              <w:t> </w:t>
            </w:r>
            <w:hyperlink r:id="rId11" w:history="1">
              <w:r w:rsidRPr="002D1C7C">
                <w:rPr>
                  <w:rStyle w:val="aff2"/>
                  <w:i/>
                  <w:iCs/>
                </w:rPr>
                <w:t>http://znanium.com/go.php?id=450877</w:t>
              </w:r>
            </w:hyperlink>
          </w:p>
          <w:p w14:paraId="3462717B" w14:textId="77777777" w:rsidR="002D1C7C" w:rsidRDefault="002D1C7C" w:rsidP="002D1C7C">
            <w:p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color w:val="000000"/>
              </w:rPr>
            </w:pPr>
          </w:p>
          <w:p w14:paraId="3FA83E85" w14:textId="77777777" w:rsidR="00D31E36" w:rsidRPr="007C1F49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4734F0E" w14:textId="77777777" w:rsidR="00B52C98" w:rsidRPr="00B52C98" w:rsidRDefault="002D1C7C" w:rsidP="00B52C98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52C98">
              <w:rPr>
                <w:sz w:val="24"/>
                <w:szCs w:val="24"/>
              </w:rPr>
              <w:t xml:space="preserve">Ивашковская, И. В. Моделирование стоимости компании. Стратегическая ответственность советов директоров [Электронный ресурс] : монография / И. В. Ивашковская. - Москва : ИНФРА-М, 2018. - 430 с. </w:t>
            </w:r>
            <w:hyperlink r:id="rId12" w:history="1">
              <w:r w:rsidRPr="00B52C9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https://new.znanium.com/catalog/product/929697</w:t>
              </w:r>
            </w:hyperlink>
          </w:p>
          <w:p w14:paraId="46ACA4A7" w14:textId="77777777" w:rsidR="00B52C98" w:rsidRPr="00B52C98" w:rsidRDefault="00B52C98" w:rsidP="0084257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52C98">
              <w:rPr>
                <w:color w:val="000000"/>
                <w:sz w:val="24"/>
                <w:szCs w:val="24"/>
              </w:rPr>
              <w:t>Принятие финансовых решений в условиях сравнительной неопределенности [Электронный ресурс] : монография / О. А. Баюк [и др.] ; Финансовый ун-т при Правительстве Рос. Федерации. - Москва : Вузовский учебник: ИНФРА-М, 2014. - 106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D2A33">
                <w:rPr>
                  <w:rStyle w:val="aff2"/>
                  <w:sz w:val="24"/>
                  <w:szCs w:val="24"/>
                </w:rPr>
                <w:t>http://znanium.com/go.php?id=450319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B52C98">
              <w:rPr>
                <w:color w:val="000000"/>
                <w:sz w:val="24"/>
                <w:szCs w:val="24"/>
              </w:rPr>
              <w:t xml:space="preserve">   </w:t>
            </w:r>
          </w:p>
          <w:p w14:paraId="683568F7" w14:textId="77777777" w:rsidR="00D31E36" w:rsidRPr="00B52C98" w:rsidRDefault="00B52C98" w:rsidP="00B52C98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</w:rPr>
            </w:pPr>
            <w:r w:rsidRPr="00B52C98">
              <w:rPr>
                <w:color w:val="000000"/>
                <w:sz w:val="24"/>
                <w:szCs w:val="24"/>
              </w:rPr>
              <w:t xml:space="preserve">Савельева, Е. А. Экономика и управление недвижимостью [Электронный ресурс] : учебное пособие / Е. А. Савельева. - Москва : Вузовский учебник: ИНФРА-М, 2018. - 336 с. </w:t>
            </w:r>
            <w:hyperlink r:id="rId14" w:history="1">
              <w:r w:rsidRPr="004D2A33">
                <w:rPr>
                  <w:rStyle w:val="aff2"/>
                  <w:sz w:val="24"/>
                  <w:szCs w:val="24"/>
                </w:rPr>
                <w:t>http://znanium.com/go.php?id=1005797</w:t>
              </w:r>
            </w:hyperlink>
          </w:p>
          <w:p w14:paraId="6408C4D0" w14:textId="77777777" w:rsidR="00B52C98" w:rsidRPr="00B52C98" w:rsidRDefault="00B52C98" w:rsidP="00B52C98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52C98">
              <w:rPr>
                <w:sz w:val="24"/>
                <w:szCs w:val="24"/>
              </w:rPr>
              <w:t xml:space="preserve">Шигаев, А. И. Актуарный учет и использование его данных для управления [Электронный ресурс] : научное издание / А. И. Шигаев ; под ред. В. Б. Ивашкевича. - Москва : Магистр: ИНФРА-М, 2011. - 224 с. </w:t>
            </w:r>
            <w:hyperlink r:id="rId15" w:history="1">
              <w:r w:rsidRPr="00B52C9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https://new.znanium.com/catalog/product/241093</w:t>
              </w:r>
            </w:hyperlink>
          </w:p>
        </w:tc>
      </w:tr>
      <w:tr w:rsidR="00D31E36" w:rsidRPr="007C1F49" w14:paraId="3A572C0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57BD2EA" w14:textId="77777777" w:rsidR="00D31E36" w:rsidRPr="007C1F49" w:rsidRDefault="00D31E36" w:rsidP="002D1C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14:paraId="7FBEEC1D" w14:textId="77777777" w:rsidTr="00CB2C49">
        <w:tc>
          <w:tcPr>
            <w:tcW w:w="10490" w:type="dxa"/>
            <w:gridSpan w:val="3"/>
          </w:tcPr>
          <w:p w14:paraId="3D4009C4" w14:textId="77777777"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5CC37127" w14:textId="77777777"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50D8D3E9" w14:textId="77777777" w:rsidR="00D31E36" w:rsidRPr="00336791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</w:t>
            </w:r>
            <w:r w:rsidRPr="00336791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29467D51" w14:textId="77777777" w:rsidR="00336791" w:rsidRPr="00336791" w:rsidRDefault="00336791" w:rsidP="00336791">
            <w:pPr>
              <w:jc w:val="both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104266F1" w14:textId="77777777" w:rsidR="00336791" w:rsidRPr="00336791" w:rsidRDefault="00336791" w:rsidP="00336791">
            <w:pPr>
              <w:jc w:val="both"/>
              <w:rPr>
                <w:sz w:val="24"/>
                <w:szCs w:val="24"/>
              </w:rPr>
            </w:pPr>
            <w:r w:rsidRPr="00336791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5E73EF36" w14:textId="77777777"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0ACC548" w14:textId="77777777"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14:paraId="1F192CC1" w14:textId="77777777"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14:paraId="23D6BA89" w14:textId="77777777" w:rsidR="00D31E36" w:rsidRPr="007C1F49" w:rsidRDefault="00D31E36" w:rsidP="00E955D6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7C1F49" w14:paraId="567EA17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A750646" w14:textId="77777777"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C1F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7C1F49" w14:paraId="6675A7F0" w14:textId="77777777" w:rsidTr="00CB2C49">
        <w:tc>
          <w:tcPr>
            <w:tcW w:w="10490" w:type="dxa"/>
            <w:gridSpan w:val="3"/>
          </w:tcPr>
          <w:p w14:paraId="5304491C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7C1F49" w14:paraId="249A31C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AB88A30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14:paraId="69C9560F" w14:textId="77777777" w:rsidTr="00CB2C49">
        <w:tc>
          <w:tcPr>
            <w:tcW w:w="10490" w:type="dxa"/>
            <w:gridSpan w:val="3"/>
          </w:tcPr>
          <w:p w14:paraId="4A7446B4" w14:textId="77777777"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</w:tbl>
    <w:p w14:paraId="6BF76227" w14:textId="77777777" w:rsidR="0061508B" w:rsidRPr="007C1F49" w:rsidRDefault="0061508B" w:rsidP="007C1F49">
      <w:pPr>
        <w:ind w:left="-284"/>
        <w:rPr>
          <w:sz w:val="24"/>
          <w:szCs w:val="24"/>
        </w:rPr>
      </w:pPr>
    </w:p>
    <w:p w14:paraId="0C7D50CE" w14:textId="77777777"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2D1C7C">
        <w:rPr>
          <w:sz w:val="24"/>
          <w:szCs w:val="24"/>
        </w:rPr>
        <w:t>Плахин А.Е.</w:t>
      </w:r>
      <w:r>
        <w:rPr>
          <w:sz w:val="24"/>
          <w:szCs w:val="24"/>
        </w:rPr>
        <w:t xml:space="preserve">  </w:t>
      </w:r>
    </w:p>
    <w:p w14:paraId="3E91B232" w14:textId="77777777" w:rsidR="00613DD1" w:rsidRDefault="00613DD1" w:rsidP="00613DD1">
      <w:pPr>
        <w:jc w:val="right"/>
        <w:rPr>
          <w:sz w:val="24"/>
          <w:szCs w:val="24"/>
          <w:u w:val="single"/>
        </w:rPr>
      </w:pPr>
    </w:p>
    <w:p w14:paraId="766E0D50" w14:textId="77777777" w:rsidR="00613DD1" w:rsidRDefault="00613DD1" w:rsidP="00613DD1">
      <w:pPr>
        <w:rPr>
          <w:sz w:val="24"/>
          <w:szCs w:val="24"/>
        </w:rPr>
      </w:pPr>
    </w:p>
    <w:p w14:paraId="7701BE81" w14:textId="77777777"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6FBA" w14:textId="77777777" w:rsidR="00F41B4E" w:rsidRDefault="00F41B4E">
      <w:r>
        <w:separator/>
      </w:r>
    </w:p>
  </w:endnote>
  <w:endnote w:type="continuationSeparator" w:id="0">
    <w:p w14:paraId="31DF6662" w14:textId="77777777" w:rsidR="00F41B4E" w:rsidRDefault="00F4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107E" w14:textId="77777777" w:rsidR="00F41B4E" w:rsidRDefault="00F41B4E">
      <w:r>
        <w:separator/>
      </w:r>
    </w:p>
  </w:footnote>
  <w:footnote w:type="continuationSeparator" w:id="0">
    <w:p w14:paraId="03B34AB9" w14:textId="77777777" w:rsidR="00F41B4E" w:rsidRDefault="00F4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8351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BA41F0D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3"/>
  </w:num>
  <w:num w:numId="11">
    <w:abstractNumId w:val="9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7"/>
  </w:num>
  <w:num w:numId="27">
    <w:abstractNumId w:val="34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8"/>
  </w:num>
  <w:num w:numId="34">
    <w:abstractNumId w:val="15"/>
  </w:num>
  <w:num w:numId="35">
    <w:abstractNumId w:val="11"/>
  </w:num>
  <w:num w:numId="36">
    <w:abstractNumId w:val="19"/>
  </w:num>
  <w:num w:numId="37">
    <w:abstractNumId w:val="32"/>
  </w:num>
  <w:num w:numId="38">
    <w:abstractNumId w:val="0"/>
  </w:num>
  <w:num w:numId="39">
    <w:abstractNumId w:val="3"/>
  </w:num>
  <w:num w:numId="40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47E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1C7C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791"/>
    <w:rsid w:val="0034680B"/>
    <w:rsid w:val="00352657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5146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2C98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BA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5D6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41B4E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1A2C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8D8F"/>
  <w15:docId w15:val="{E4506CF3-874E-401A-9CD2-CDAA9AE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45574" TargetMode="External"/><Relationship Id="rId13" Type="http://schemas.openxmlformats.org/officeDocument/2006/relationships/hyperlink" Target="http://znanium.com/go.php?id=4503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2969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08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241093" TargetMode="External"/><Relationship Id="rId10" Type="http://schemas.openxmlformats.org/officeDocument/2006/relationships/hyperlink" Target="https://new.znanium.com/catalog/product/414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754386" TargetMode="External"/><Relationship Id="rId14" Type="http://schemas.openxmlformats.org/officeDocument/2006/relationships/hyperlink" Target="http://znanium.com/go.php?id=1005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7310-9FD9-489A-A383-E7616240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Екатерина Огородникова</cp:lastModifiedBy>
  <cp:revision>2</cp:revision>
  <cp:lastPrinted>2019-02-15T10:04:00Z</cp:lastPrinted>
  <dcterms:created xsi:type="dcterms:W3CDTF">2020-02-26T17:47:00Z</dcterms:created>
  <dcterms:modified xsi:type="dcterms:W3CDTF">2020-02-26T17:47:00Z</dcterms:modified>
</cp:coreProperties>
</file>